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w:t>
      </w:r>
      <w:proofErr w:type="gramStart"/>
      <w:r>
        <w:t>However</w:t>
      </w:r>
      <w:proofErr w:type="gramEnd"/>
      <w:r>
        <w:t xml:space="preserve"> in this particular situation, </w:t>
      </w:r>
      <w:r w:rsidR="00F66C76">
        <w:t xml:space="preserve">with </w:t>
      </w:r>
      <w:proofErr w:type="spellStart"/>
      <w:r w:rsidR="00F66C76">
        <w:t>greek</w:t>
      </w:r>
      <w:proofErr w:type="spellEnd"/>
      <w:r w:rsidR="00F66C76">
        <w:t xml:space="preserve">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 xml:space="preserve">Want things that deal with </w:t>
      </w:r>
      <w:proofErr w:type="spellStart"/>
      <w:r>
        <w:rPr>
          <w:color w:val="FF0000"/>
        </w:rPr>
        <w:t>greek</w:t>
      </w:r>
      <w:proofErr w:type="spellEnd"/>
      <w:r>
        <w:rPr>
          <w:color w:val="FF0000"/>
        </w:rPr>
        <w:t xml:space="preserve">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 xml:space="preserve">Greek graphs from Smith &amp; </w:t>
      </w:r>
      <w:proofErr w:type="spellStart"/>
      <w:r>
        <w:t>Trazkoma</w:t>
      </w:r>
      <w:proofErr w:type="spellEnd"/>
      <w:r>
        <w:t xml:space="preserve">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 xml:space="preserve">Greek graphs from Greek Gods </w:t>
      </w:r>
      <w:proofErr w:type="spellStart"/>
      <w:r>
        <w:t>Famly</w:t>
      </w:r>
      <w:proofErr w:type="spellEnd"/>
      <w:r>
        <w:t xml:space="preserve"> Tree – Chaos + NYX (see Graeme’s reference image)</w:t>
      </w:r>
    </w:p>
    <w:p w14:paraId="78978AF0" w14:textId="484E74DE" w:rsidR="00A62DBE" w:rsidRDefault="00A62DBE" w:rsidP="00A62DBE">
      <w:r>
        <w:t>Unintuitive</w:t>
      </w:r>
    </w:p>
    <w:p w14:paraId="04E63D06" w14:textId="32C4AC2B" w:rsidR="00A62DBE" w:rsidRDefault="00A62DBE" w:rsidP="00A62DBE">
      <w:r>
        <w:t xml:space="preserve">Just chooses to repeat connections instead of </w:t>
      </w:r>
      <w:proofErr w:type="gramStart"/>
      <w:r>
        <w:t>notify</w:t>
      </w:r>
      <w:proofErr w:type="gramEnd"/>
      <w:r>
        <w:t xml:space="preserve">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 xml:space="preserve">Unintuitive, since if same person mentioned in two different generations, don’t know if </w:t>
      </w:r>
      <w:proofErr w:type="gramStart"/>
      <w:r>
        <w:t>is the same person</w:t>
      </w:r>
      <w:proofErr w:type="gramEnd"/>
      <w:r>
        <w:t xml:space="preserve"> mentioned twice, or two different people with the same name.</w:t>
      </w:r>
    </w:p>
    <w:p w14:paraId="5C008E46" w14:textId="1C5EFC8E" w:rsidR="00591D13" w:rsidRDefault="00591D13" w:rsidP="00A62DBE"/>
    <w:p w14:paraId="030BA75C" w14:textId="0F895AEC" w:rsidR="00591D13" w:rsidRDefault="00591D13" w:rsidP="00A62DBE">
      <w:r>
        <w:t xml:space="preserve">e.g. Gaia actually bears Uranus with Aether, but Aether is ignored in the Gaia connection =&gt; it seems like Gaia bore </w:t>
      </w:r>
      <w:proofErr w:type="spellStart"/>
      <w:r>
        <w:t>Uranos</w:t>
      </w:r>
      <w:proofErr w:type="spellEnd"/>
      <w:r>
        <w:t xml:space="preserve"> through parthenogenesis. Also, </w:t>
      </w:r>
      <w:proofErr w:type="spellStart"/>
      <w:r>
        <w:t>Uranos</w:t>
      </w:r>
      <w:proofErr w:type="spellEnd"/>
      <w:r>
        <w:t xml:space="preserve"> is mentioned as </w:t>
      </w:r>
      <w:proofErr w:type="spellStart"/>
      <w:r>
        <w:t>Uranos</w:t>
      </w:r>
      <w:proofErr w:type="spellEnd"/>
      <w:r>
        <w:t xml:space="preserve"> + Gaia, but unless you knew it was meant to be Uranus and Gaia is the co-parent, you wouldn’t know if it was </w:t>
      </w:r>
      <w:proofErr w:type="spellStart"/>
      <w:r>
        <w:t>Uranos</w:t>
      </w:r>
      <w:proofErr w:type="spellEnd"/>
      <w:r>
        <w:t xml:space="preserve">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 xml:space="preserve">focus on a specific lineage (Chaos + Nyx onwards) that contains all/most of the difficulties of </w:t>
      </w:r>
      <w:proofErr w:type="spellStart"/>
      <w:r w:rsidR="00E2688A">
        <w:t>greek</w:t>
      </w:r>
      <w:proofErr w:type="spellEnd"/>
      <w:r w:rsidR="00E2688A">
        <w:t xml:space="preserve">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proofErr w:type="spellStart"/>
      <w:r w:rsidRPr="00C37D41">
        <w:rPr>
          <w:rFonts w:ascii="TimesNewRomanPSMT" w:hAnsi="TimesNewRomanPSMT"/>
        </w:rPr>
        <w:t>Gantz</w:t>
      </w:r>
      <w:proofErr w:type="spellEnd"/>
      <w:r w:rsidRPr="00C37D41">
        <w:rPr>
          <w:rFonts w:ascii="TimesNewRomanPSMT" w:hAnsi="TimesNewRomanPSMT"/>
        </w:rPr>
        <w:t>,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 xml:space="preserve">Good platform to use if creating a bespoke graph representation system, </w:t>
      </w:r>
      <w:proofErr w:type="gramStart"/>
      <w:r>
        <w:t>however</w:t>
      </w:r>
      <w:proofErr w:type="gramEnd"/>
      <w:r>
        <w:t xml:space="preserve">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 xml:space="preserve">HOWEVER, given the complexities of this project, maybe existing graphical notations cannot express the level of detail that </w:t>
      </w:r>
      <w:proofErr w:type="spellStart"/>
      <w:r>
        <w:t>greek</w:t>
      </w:r>
      <w:proofErr w:type="spellEnd"/>
      <w:r>
        <w:t xml:space="preserve">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proofErr w:type="spellStart"/>
      <w:r>
        <w:t>GraphLib</w:t>
      </w:r>
      <w:proofErr w:type="spellEnd"/>
    </w:p>
    <w:p w14:paraId="7A500093" w14:textId="6FD030D8" w:rsidR="00C47309" w:rsidRDefault="00C47309" w:rsidP="00C47309">
      <w:r>
        <w:t xml:space="preserve">Not directly a data representation format, </w:t>
      </w:r>
      <w:proofErr w:type="gramStart"/>
      <w:r>
        <w:t>however</w:t>
      </w:r>
      <w:proofErr w:type="gramEnd"/>
      <w:r>
        <w:t xml:space="preserve">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 xml:space="preserve">However does not create an actual database – we generally </w:t>
      </w:r>
      <w:proofErr w:type="gramStart"/>
      <w:r>
        <w:t>use  an</w:t>
      </w:r>
      <w:proofErr w:type="gramEnd"/>
      <w:r>
        <w:t xml:space="preserve"> existing database of information to use </w:t>
      </w:r>
      <w:proofErr w:type="spellStart"/>
      <w:r>
        <w:t>GraphLib</w:t>
      </w:r>
      <w:proofErr w:type="spellEnd"/>
      <w:r>
        <w:t>. Difficult to understand the complexities of this kind of data.</w:t>
      </w:r>
    </w:p>
    <w:p w14:paraId="5F64D591" w14:textId="76FE274F" w:rsidR="00C47309" w:rsidRPr="00C47309" w:rsidRDefault="00C47309" w:rsidP="00C47309">
      <w:proofErr w:type="gramStart"/>
      <w:r>
        <w:t>However</w:t>
      </w:r>
      <w:proofErr w:type="gramEnd"/>
      <w:r>
        <w:t xml:space="preserve"> upon investigation this seems to be the best method of storing our information. A combination of JSON converted information from the original CSV file, to </w:t>
      </w:r>
      <w:proofErr w:type="spellStart"/>
      <w:r w:rsidR="00FD3996">
        <w:t>graphlib</w:t>
      </w:r>
      <w:proofErr w:type="spellEnd"/>
      <w:r w:rsidR="00FD3996">
        <w:t xml:space="preserve">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w:t>
      </w:r>
      <w:proofErr w:type="spellStart"/>
      <w:r>
        <w:t>GEnealogical</w:t>
      </w:r>
      <w:proofErr w:type="spellEnd"/>
      <w:r>
        <w:t xml:space="preserve"> Data </w:t>
      </w:r>
      <w:proofErr w:type="spellStart"/>
      <w:r>
        <w:t>COMmunications</w:t>
      </w:r>
      <w:proofErr w:type="spellEnd"/>
      <w:r>
        <w:t>)</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 xml:space="preserve">Just do some research on these, don’t worry about prototyping them since they’re all in the backend anyway. Just logicise whether or not these particular formats would even work with the </w:t>
      </w:r>
      <w:proofErr w:type="spellStart"/>
      <w:r>
        <w:rPr>
          <w:b/>
          <w:bCs/>
          <w:color w:val="FF0000"/>
          <w:u w:val="single"/>
        </w:rPr>
        <w:t>greek</w:t>
      </w:r>
      <w:proofErr w:type="spellEnd"/>
      <w:r>
        <w:rPr>
          <w:b/>
          <w:bCs/>
          <w:color w:val="FF0000"/>
          <w:u w:val="single"/>
        </w:rPr>
        <w:t xml:space="preserve">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proofErr w:type="spellStart"/>
      <w:r>
        <w:t>TimeNets</w:t>
      </w:r>
      <w:proofErr w:type="spellEnd"/>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w:t>
      </w:r>
      <w:proofErr w:type="spellStart"/>
      <w:r w:rsidRPr="008F63D5">
        <w:rPr>
          <w:rFonts w:ascii="TimesNewRomanPSMT" w:hAnsi="TimesNewRomanPSMT"/>
          <w:sz w:val="20"/>
          <w:szCs w:val="20"/>
        </w:rPr>
        <w:t>Heer</w:t>
      </w:r>
      <w:proofErr w:type="spellEnd"/>
      <w:r w:rsidRPr="008F63D5">
        <w:rPr>
          <w:rFonts w:ascii="TimesNewRomanPSMT" w:hAnsi="TimesNewRomanPSMT"/>
          <w:sz w:val="20"/>
          <w:szCs w:val="20"/>
        </w:rPr>
        <w:t xml:space="preserve">, J. (2010). Tracing Genealogical Data with </w:t>
      </w:r>
      <w:proofErr w:type="spellStart"/>
      <w:r w:rsidRPr="008F63D5">
        <w:rPr>
          <w:rFonts w:ascii="TimesNewRomanPSMT" w:hAnsi="TimesNewRomanPSMT"/>
          <w:sz w:val="20"/>
          <w:szCs w:val="20"/>
        </w:rPr>
        <w:t>TimeNets</w:t>
      </w:r>
      <w:proofErr w:type="spellEnd"/>
      <w:r w:rsidRPr="008F63D5">
        <w:rPr>
          <w:rFonts w:ascii="TimesNewRomanPSMT" w:hAnsi="TimesNewRomanPSMT"/>
          <w:sz w:val="20"/>
          <w:szCs w:val="20"/>
        </w:rPr>
        <w:t xml:space="preserve">.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proofErr w:type="gramStart"/>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w:t>
      </w:r>
      <w:proofErr w:type="gramEnd"/>
      <w:r>
        <w:rPr>
          <w:rFonts w:ascii="TimesNewRomanPSMT" w:hAnsi="TimesNewRomanPSMT"/>
          <w:color w:val="0000FF"/>
          <w:sz w:val="20"/>
          <w:szCs w:val="20"/>
        </w:rPr>
        <w:t xml:space="preserve"> </w:t>
      </w:r>
      <w:r>
        <w:t>“Al</w:t>
      </w:r>
      <w:r w:rsidRPr="008A67E6">
        <w:t xml:space="preserve">though a variety of genealogical data formats exist, the de facto standard within the genealogical community is GEDCOM [8]. Accordingly, we parse GEDCOM files as one data source for </w:t>
      </w:r>
      <w:proofErr w:type="spellStart"/>
      <w:r w:rsidRPr="008A67E6">
        <w:t>TimeNets</w:t>
      </w:r>
      <w:proofErr w:type="spellEnd"/>
      <w:r w:rsidRPr="008A67E6">
        <w:t xml:space="preserve">. Unfortunately, the GEDCOM specification </w:t>
      </w:r>
      <w:proofErr w:type="spellStart"/>
      <w:r w:rsidRPr="008A67E6">
        <w:t>can not</w:t>
      </w:r>
      <w:proofErr w:type="spellEnd"/>
      <w:r w:rsidRPr="008A67E6">
        <w:t xml:space="preserve">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 xml:space="preserve">Could have done different prototypes on </w:t>
      </w:r>
      <w:proofErr w:type="gramStart"/>
      <w:r>
        <w:t>this, but</w:t>
      </w:r>
      <w:proofErr w:type="gramEnd"/>
      <w:r>
        <w:t xml:space="preserve">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proofErr w:type="spellStart"/>
      <w:r>
        <w:t>GraphViz</w:t>
      </w:r>
      <w:proofErr w:type="spellEnd"/>
      <w:r w:rsidR="006E0363">
        <w:t xml:space="preserve"> + Dot</w:t>
      </w:r>
    </w:p>
    <w:p w14:paraId="4B7CBBEB" w14:textId="3D0CE310" w:rsidR="006E0363" w:rsidRDefault="00035129"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w:t>
      </w:r>
      <w:proofErr w:type="spellStart"/>
      <w:r w:rsidR="008F611F">
        <w:t>t-junctions</w:t>
      </w:r>
      <w:proofErr w:type="spellEnd"/>
      <w:r w:rsidR="008F611F">
        <w:t>.</w:t>
      </w:r>
    </w:p>
    <w:p w14:paraId="64A54017" w14:textId="3298AEBD" w:rsidR="00FD3996" w:rsidRDefault="00FD3996" w:rsidP="00FD3996"/>
    <w:p w14:paraId="26745038" w14:textId="3BD89584" w:rsidR="00FD3996" w:rsidRDefault="00FD3996" w:rsidP="00FD3996">
      <w:pPr>
        <w:pStyle w:val="Heading2"/>
      </w:pPr>
      <w:proofErr w:type="spellStart"/>
      <w:r>
        <w:t>DagreJS</w:t>
      </w:r>
      <w:proofErr w:type="spellEnd"/>
      <w:r>
        <w:t xml:space="preserve"> </w:t>
      </w:r>
      <w:proofErr w:type="spellStart"/>
      <w:r>
        <w:t>asnd</w:t>
      </w:r>
      <w:proofErr w:type="spellEnd"/>
      <w:r>
        <w:t xml:space="preserve">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proofErr w:type="gramStart"/>
      <w:r>
        <w:t>Unfortunately</w:t>
      </w:r>
      <w:proofErr w:type="gramEnd"/>
      <w:r>
        <w:t xml:space="preserve"> is impossible / difficult to format the existing layout algorithm. And </w:t>
      </w:r>
      <w:proofErr w:type="gramStart"/>
      <w:r>
        <w:t>also</w:t>
      </w:r>
      <w:proofErr w:type="gramEnd"/>
      <w:r>
        <w:t xml:space="preserve">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035129"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 xml:space="preserve">Lots of different styles of data – can have </w:t>
      </w:r>
      <w:proofErr w:type="spellStart"/>
      <w:proofErr w:type="gramStart"/>
      <w:r>
        <w:t>many:many</w:t>
      </w:r>
      <w:proofErr w:type="spellEnd"/>
      <w:proofErr w:type="gramEnd"/>
      <w:r>
        <w:t xml:space="preserve"> </w:t>
      </w:r>
      <w:proofErr w:type="spellStart"/>
      <w:r>
        <w:t>linkeages</w:t>
      </w:r>
      <w:proofErr w:type="spellEnd"/>
      <w:r>
        <w:t xml:space="preserve">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proofErr w:type="gramStart"/>
      <w:r>
        <w:t>However</w:t>
      </w:r>
      <w:proofErr w:type="gramEnd"/>
      <w:r>
        <w:t xml:space="preserve">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w:t>
      </w:r>
      <w:proofErr w:type="spellStart"/>
      <w:r>
        <w:t>treemap</w:t>
      </w:r>
      <w:proofErr w:type="spellEnd"/>
      <w:r>
        <w:t>” layout</w:t>
      </w:r>
    </w:p>
    <w:p w14:paraId="77F1E9DE" w14:textId="77777777" w:rsidR="00D07E29" w:rsidRDefault="00D07E29" w:rsidP="00D07E29">
      <w:r>
        <w:t xml:space="preserve">D3 is very commonly associated with graphs. Closest thing is a hierarchical layout diagram. Can easily </w:t>
      </w:r>
      <w:proofErr w:type="gramStart"/>
      <w:r>
        <w:t>centre, and</w:t>
      </w:r>
      <w:proofErr w:type="gramEnd"/>
      <w:r>
        <w:t xml:space="preserve"> is interactive. Looks like a family tree structure.</w:t>
      </w:r>
    </w:p>
    <w:p w14:paraId="16A5E5A8" w14:textId="77777777" w:rsidR="00D07E29" w:rsidRDefault="00D07E29" w:rsidP="00D07E29">
      <w:proofErr w:type="gramStart"/>
      <w:r>
        <w:t>However</w:t>
      </w:r>
      <w:proofErr w:type="gramEnd"/>
      <w:r>
        <w:t xml:space="preserve"> Doesn’t do the t-</w:t>
      </w:r>
      <w:proofErr w:type="spellStart"/>
      <w:r>
        <w:t>linkeages</w:t>
      </w:r>
      <w:proofErr w:type="spellEnd"/>
      <w:r>
        <w:t>. It’s just single node linking to another node, no t-join in-between</w:t>
      </w:r>
    </w:p>
    <w:p w14:paraId="7568292E" w14:textId="77777777" w:rsidR="00D07E29" w:rsidRDefault="00D07E29" w:rsidP="00D07E29">
      <w:r>
        <w:t xml:space="preserve">Is also in a standard linear/vertical tree format. The data structure is also structured distinctly hierarchical. Doesn’t recognise duplicate notes (which is prevalent in </w:t>
      </w:r>
      <w:proofErr w:type="spellStart"/>
      <w:r>
        <w:t>greek</w:t>
      </w:r>
      <w:proofErr w:type="spellEnd"/>
      <w:r>
        <w:t xml:space="preserve">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035129"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proofErr w:type="spellStart"/>
      <w:r>
        <w:t>OrgChart</w:t>
      </w:r>
      <w:proofErr w:type="spellEnd"/>
      <w:r>
        <w:t xml:space="preserve"> Hierarchical / family tree layouts</w:t>
      </w:r>
    </w:p>
    <w:p w14:paraId="48BED932" w14:textId="77777777" w:rsidR="00D07E29" w:rsidRDefault="00D07E29" w:rsidP="00D07E29">
      <w:proofErr w:type="spellStart"/>
      <w:r>
        <w:t>OrgChart</w:t>
      </w:r>
      <w:proofErr w:type="spellEnd"/>
      <w:r>
        <w:t xml:space="preserve">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proofErr w:type="gramStart"/>
      <w:r>
        <w:t>Unfortunately</w:t>
      </w:r>
      <w:proofErr w:type="gramEnd"/>
      <w:r>
        <w:t xml:space="preserve"> also uses the same hierarchical data format (linear) as the D3 hierarchical chart. Not feasible for </w:t>
      </w:r>
      <w:proofErr w:type="spellStart"/>
      <w:r>
        <w:t>greek</w:t>
      </w:r>
      <w:proofErr w:type="spellEnd"/>
      <w:r>
        <w:t xml:space="preserve"> myths</w:t>
      </w:r>
    </w:p>
    <w:p w14:paraId="704A9F9A" w14:textId="77777777" w:rsidR="00D07E29" w:rsidRDefault="00035129" w:rsidP="00D07E29">
      <w:hyperlink r:id="rId15" w:history="1">
        <w:r w:rsidR="00D07E29">
          <w:rPr>
            <w:rStyle w:val="Hyperlink"/>
            <w:rFonts w:eastAsiaTheme="majorEastAsia"/>
          </w:rPr>
          <w:t>https://codesandbox.io/s/react-orgchart-demo-sjq85</w:t>
        </w:r>
      </w:hyperlink>
    </w:p>
    <w:p w14:paraId="79D9D13A" w14:textId="77777777" w:rsidR="00D07E29" w:rsidRDefault="00035129"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035129"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035129"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w:t>
      </w:r>
      <w:proofErr w:type="spellStart"/>
      <w:r>
        <w:t>MacOSX</w:t>
      </w:r>
      <w:proofErr w:type="spellEnd"/>
      <w:r>
        <w:t>)</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w:t>
      </w:r>
      <w:proofErr w:type="spellStart"/>
      <w:r w:rsidRPr="00AF0362">
        <w:rPr>
          <w:color w:val="000000" w:themeColor="text1"/>
        </w:rPr>
        <w:t>incestGodsTestData</w:t>
      </w:r>
      <w:proofErr w:type="spellEnd"/>
      <w:r w:rsidRPr="00AF0362">
        <w:rPr>
          <w:color w:val="000000" w:themeColor="text1"/>
        </w:rPr>
        <w:t xml:space="preserve">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w:t>
      </w:r>
      <w:proofErr w:type="spellStart"/>
      <w:r w:rsidRPr="00AF0362">
        <w:rPr>
          <w:color w:val="000000" w:themeColor="text1"/>
        </w:rPr>
        <w:t>incestGodTestDatd</w:t>
      </w:r>
      <w:proofErr w:type="spellEnd"/>
      <w:r w:rsidRPr="00AF0362">
        <w:rPr>
          <w:color w:val="000000" w:themeColor="text1"/>
        </w:rPr>
        <w:t xml:space="preserve">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horizontally inclined </w:t>
      </w:r>
      <w:proofErr w:type="gramStart"/>
      <w:r w:rsidRPr="00AF0362">
        <w:rPr>
          <w:color w:val="000000" w:themeColor="text1"/>
        </w:rPr>
        <w:t>antecedents</w:t>
      </w:r>
      <w:proofErr w:type="gramEnd"/>
      <w:r w:rsidRPr="00AF0362">
        <w:rPr>
          <w:color w:val="000000" w:themeColor="text1"/>
        </w:rPr>
        <w:t xml:space="preserve">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more horizontally squashed </w:t>
      </w:r>
      <w:proofErr w:type="gramStart"/>
      <w:r w:rsidRPr="00AF0362">
        <w:rPr>
          <w:color w:val="000000" w:themeColor="text1"/>
        </w:rPr>
        <w:t>antecedents</w:t>
      </w:r>
      <w:proofErr w:type="gramEnd"/>
      <w:r w:rsidRPr="00AF0362">
        <w:rPr>
          <w:color w:val="000000" w:themeColor="text1"/>
        </w:rPr>
        <w:t xml:space="preserve">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incestgodsRootsMagicV3.docx is a list of all the individuals in the </w:t>
      </w:r>
      <w:proofErr w:type="spellStart"/>
      <w:r w:rsidRPr="00AF0362">
        <w:rPr>
          <w:color w:val="000000" w:themeColor="text1"/>
        </w:rPr>
        <w:t>incestGodsTest</w:t>
      </w:r>
      <w:proofErr w:type="spellEnd"/>
      <w:r w:rsidRPr="00AF0362">
        <w:rPr>
          <w:color w:val="000000" w:themeColor="text1"/>
        </w:rPr>
        <w:t xml:space="preserve">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 xml:space="preserve">The UTF-8 form of </w:t>
      </w:r>
      <w:proofErr w:type="spellStart"/>
      <w:r w:rsidRPr="00AF0362">
        <w:rPr>
          <w:color w:val="000000" w:themeColor="text1"/>
        </w:rPr>
        <w:t>G</w:t>
      </w:r>
      <w:r w:rsidRPr="00AF0362">
        <w:rPr>
          <w:rFonts w:cstheme="minorHAnsi"/>
          <w:color w:val="000000" w:themeColor="text1"/>
        </w:rPr>
        <w:t>ê</w:t>
      </w:r>
      <w:proofErr w:type="spellEnd"/>
      <w:r w:rsidRPr="00AF0362">
        <w:rPr>
          <w:rFonts w:cstheme="minorHAnsi"/>
          <w:color w:val="000000" w:themeColor="text1"/>
        </w:rPr>
        <w:t xml:space="preserve">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w:t>
      </w:r>
      <w:proofErr w:type="spellStart"/>
      <w:r>
        <w:t>Konva</w:t>
      </w:r>
      <w:proofErr w:type="spellEnd"/>
      <w:r>
        <w:t xml:space="preserve"> (React + </w:t>
      </w:r>
      <w:proofErr w:type="spellStart"/>
      <w:r>
        <w:t>CanvasJS</w:t>
      </w:r>
      <w:proofErr w:type="spellEnd"/>
      <w:r>
        <w:t>)</w:t>
      </w:r>
    </w:p>
    <w:p w14:paraId="168D0776" w14:textId="66DDFB4A" w:rsidR="00DB528D" w:rsidRDefault="00DB528D" w:rsidP="00DB528D">
      <w:r>
        <w:t>The most initial prototype</w:t>
      </w:r>
    </w:p>
    <w:p w14:paraId="6CFE31ED" w14:textId="54537448" w:rsidR="00DB528D" w:rsidRDefault="00035129"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 xml:space="preserve">Decided to first get a generic prototype using existing software working, see how we feel about what it looks (see </w:t>
      </w:r>
      <w:proofErr w:type="spellStart"/>
      <w:r>
        <w:t>GraphLib</w:t>
      </w:r>
      <w:proofErr w:type="spellEnd"/>
      <w:r>
        <w:t xml:space="preserve">) but once we tested </w:t>
      </w:r>
      <w:proofErr w:type="gramStart"/>
      <w:r>
        <w:t>it</w:t>
      </w:r>
      <w:proofErr w:type="gramEnd"/>
      <w:r>
        <w:t xml:space="preserve"> we realised it was unaesthetically pleasing. So now going back to </w:t>
      </w:r>
      <w:proofErr w:type="spellStart"/>
      <w:r>
        <w:t>Konva</w:t>
      </w:r>
      <w:proofErr w:type="spellEnd"/>
      <w:r>
        <w:t>.</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proofErr w:type="spellStart"/>
      <w:r>
        <w:t>Interesing</w:t>
      </w:r>
      <w:proofErr w:type="spellEnd"/>
      <w:r>
        <w:t>,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proofErr w:type="spellStart"/>
      <w:r>
        <w:t>FabricJS</w:t>
      </w:r>
      <w:proofErr w:type="spellEnd"/>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 xml:space="preserve">Can handle brother and sister relationships, but not inter-generational relationships (integral to </w:t>
      </w:r>
      <w:proofErr w:type="spellStart"/>
      <w:r>
        <w:t>greek</w:t>
      </w:r>
      <w:proofErr w:type="spellEnd"/>
      <w:r>
        <w:t xml:space="preserve">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 xml:space="preserve">Aether and </w:t>
      </w:r>
      <w:proofErr w:type="spellStart"/>
      <w:r>
        <w:t>G</w:t>
      </w:r>
      <w:r w:rsidRPr="00A727C0">
        <w:rPr>
          <w:rFonts w:cstheme="minorHAnsi"/>
        </w:rPr>
        <w:t>ê</w:t>
      </w:r>
      <w:proofErr w:type="spellEnd"/>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w:t>
      </w:r>
      <w:proofErr w:type="gramStart"/>
      <w:r w:rsidRPr="00D94D73">
        <w:rPr>
          <w:color w:val="000000" w:themeColor="text1"/>
        </w:rPr>
        <w:t>first-cousins</w:t>
      </w:r>
      <w:proofErr w:type="gramEnd"/>
      <w:r w:rsidRPr="00D94D73">
        <w:rPr>
          <w:color w:val="000000" w:themeColor="text1"/>
        </w:rPr>
        <w:t xml:space="preserve">-once-removed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w:t>
      </w:r>
      <w:proofErr w:type="spellStart"/>
      <w:r w:rsidRPr="00D94D73">
        <w:rPr>
          <w:color w:val="000000" w:themeColor="text1"/>
        </w:rPr>
        <w:t>Dau’ghter</w:t>
      </w:r>
      <w:proofErr w:type="spellEnd"/>
      <w:r w:rsidRPr="00D94D73">
        <w:rPr>
          <w:color w:val="000000" w:themeColor="text1"/>
        </w:rPr>
        <w:t xml:space="preserve">, Son 2. They can also include some characters, such as the </w:t>
      </w:r>
      <w:proofErr w:type="spellStart"/>
      <w:r w:rsidRPr="00D94D73">
        <w:rPr>
          <w:color w:val="000000" w:themeColor="text1"/>
        </w:rPr>
        <w:t>Gê</w:t>
      </w:r>
      <w:proofErr w:type="spellEnd"/>
      <w:r w:rsidRPr="00D94D73">
        <w:rPr>
          <w:color w:val="000000" w:themeColor="text1"/>
        </w:rPr>
        <w:t xml:space="preserve">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w:t>
      </w:r>
      <w:proofErr w:type="spellStart"/>
      <w:r w:rsidRPr="00D94D73">
        <w:rPr>
          <w:color w:val="000000" w:themeColor="text1"/>
        </w:rPr>
        <w:t>svgs</w:t>
      </w:r>
      <w:proofErr w:type="spellEnd"/>
      <w:r w:rsidRPr="00D94D73">
        <w:rPr>
          <w:color w:val="000000" w:themeColor="text1"/>
        </w:rPr>
        <w:t>)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proofErr w:type="spellStart"/>
      <w:r>
        <w:t>GeneaQuilts</w:t>
      </w:r>
      <w:proofErr w:type="spellEnd"/>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035129" w:rsidP="00035129">
      <w:hyperlink r:id="rId22" w:history="1">
        <w:r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740F2446" w:rsidR="00035129" w:rsidRPr="00035129" w:rsidRDefault="00035129" w:rsidP="00035129">
      <w:r>
        <w:fldChar w:fldCharType="begin"/>
      </w:r>
      <w:r>
        <w:instrText xml:space="preserve"> HYPERLINK "</w:instrText>
      </w:r>
      <w:r w:rsidRPr="00035129">
        <w:instrText>https://www.bkwin.org/</w:instrText>
      </w:r>
      <w:r>
        <w:instrText xml:space="preserve">" </w:instrText>
      </w:r>
      <w:r>
        <w:fldChar w:fldCharType="separate"/>
      </w:r>
      <w:r w:rsidRPr="00692DA2">
        <w:rPr>
          <w:rStyle w:val="Hyperlink"/>
        </w:rPr>
        <w:t>https://www.bkwin.org/</w:t>
      </w:r>
      <w:r>
        <w:fldChar w:fldCharType="end"/>
      </w:r>
      <w:r>
        <w:t xml:space="preserve"> </w:t>
      </w:r>
      <w:bookmarkStart w:id="0" w:name="_GoBack"/>
      <w:bookmarkEnd w:id="0"/>
    </w:p>
    <w:p w14:paraId="0FC0C992" w14:textId="413B1740" w:rsidR="00943A31" w:rsidRDefault="00943A31" w:rsidP="00943A31">
      <w:pPr>
        <w:pStyle w:val="Heading1"/>
      </w:pPr>
      <w:r>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lastRenderedPageBreak/>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 xml:space="preserve">Would not be able to show intergenerational </w:t>
      </w:r>
      <w:proofErr w:type="gramStart"/>
      <w:r>
        <w:t>incest, and</w:t>
      </w:r>
      <w:proofErr w:type="gramEnd"/>
      <w:r>
        <w:t xml:space="preserve">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proofErr w:type="gramStart"/>
      <w:r>
        <w:t>However</w:t>
      </w:r>
      <w:proofErr w:type="gramEnd"/>
      <w:r>
        <w:t xml:space="preserve"> is not the best one that addresses the thesis’ research question. </w:t>
      </w:r>
    </w:p>
    <w:p w14:paraId="5D563F12" w14:textId="1496405B" w:rsidR="00420EA6" w:rsidRDefault="00420EA6" w:rsidP="00420EA6">
      <w:proofErr w:type="gramStart"/>
      <w:r>
        <w:t>Also</w:t>
      </w:r>
      <w:proofErr w:type="gramEnd"/>
      <w:r>
        <w:t xml:space="preserve"> not so useful for </w:t>
      </w:r>
      <w:proofErr w:type="spellStart"/>
      <w:r>
        <w:t>greek</w:t>
      </w:r>
      <w:proofErr w:type="spellEnd"/>
      <w:r>
        <w:t xml:space="preserve"> myths – big disparity between different entities, because gods are immortal =&gt; humans will be dots and gods would expand the entirety of the timeline.</w:t>
      </w:r>
    </w:p>
    <w:p w14:paraId="632FB088" w14:textId="00E9E4F9" w:rsidR="00420EA6" w:rsidRDefault="00420EA6" w:rsidP="00420EA6">
      <w:proofErr w:type="gramStart"/>
      <w:r>
        <w:t>Also</w:t>
      </w:r>
      <w:proofErr w:type="gramEnd"/>
      <w:r>
        <w:t xml:space="preserve">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 xml:space="preserve">&lt;Also see </w:t>
      </w:r>
      <w:proofErr w:type="spellStart"/>
      <w:r>
        <w:t>TimeNets</w:t>
      </w:r>
      <w:proofErr w:type="spellEnd"/>
      <w:r>
        <w:t xml:space="preserve">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proofErr w:type="gramStart"/>
      <w:r>
        <w:t>Really useful, textual information,</w:t>
      </w:r>
      <w:proofErr w:type="gramEnd"/>
      <w:r>
        <w:t xml:space="preserve">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 xml:space="preserve">&lt;Image – Descendants of </w:t>
      </w:r>
      <w:proofErr w:type="gramStart"/>
      <w:r>
        <w:t>Aether[</w:t>
      </w:r>
      <w:proofErr w:type="gramEnd"/>
      <w:r>
        <w:t>31]&gt;</w:t>
      </w:r>
    </w:p>
    <w:p w14:paraId="4B0ACF28" w14:textId="385FD87C" w:rsidR="00420EA6" w:rsidRDefault="00733CBE" w:rsidP="00420EA6">
      <w:r>
        <w:t xml:space="preserve">Lists all the descendants in textual form in </w:t>
      </w:r>
      <w:proofErr w:type="gramStart"/>
      <w:r>
        <w:t>order, and</w:t>
      </w:r>
      <w:proofErr w:type="gramEnd"/>
      <w:r>
        <w:t xml:space="preserve">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proofErr w:type="gramStart"/>
      <w:r>
        <w:t>Also</w:t>
      </w:r>
      <w:proofErr w:type="gramEnd"/>
      <w:r>
        <w:t xml:space="preserve">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proofErr w:type="spellStart"/>
      <w:r w:rsidRPr="00254B31">
        <w:rPr>
          <w:rFonts w:ascii="Calibri" w:hAnsi="Calibri"/>
          <w:sz w:val="20"/>
          <w:szCs w:val="20"/>
        </w:rPr>
        <w:t>Hott</w:t>
      </w:r>
      <w:proofErr w:type="spellEnd"/>
      <w:r w:rsidRPr="00254B31">
        <w:rPr>
          <w:rFonts w:ascii="Calibri" w:hAnsi="Calibri"/>
          <w:sz w:val="20"/>
          <w:szCs w:val="20"/>
        </w:rPr>
        <w:t xml:space="preserve">,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 xml:space="preserve">Interesting, but not immediately clear who are the parents and who are the children (not ancestral and </w:t>
      </w:r>
      <w:proofErr w:type="gramStart"/>
      <w:r>
        <w:t>descendants</w:t>
      </w:r>
      <w:proofErr w:type="gramEnd"/>
      <w:r>
        <w:t xml:space="preserve">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 xml:space="preserve">Interesting, but not immediately clear who are the parents and who are the children (not ancestral and </w:t>
      </w:r>
      <w:proofErr w:type="gramStart"/>
      <w:r>
        <w:t>descendants</w:t>
      </w:r>
      <w:proofErr w:type="gramEnd"/>
      <w:r>
        <w:t xml:space="preserve">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proofErr w:type="gramStart"/>
      <w:r>
        <w:t>Also</w:t>
      </w:r>
      <w:proofErr w:type="gramEnd"/>
      <w:r>
        <w:t xml:space="preserve">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proofErr w:type="spellStart"/>
      <w:r>
        <w:t>Treemap</w:t>
      </w:r>
      <w:proofErr w:type="spellEnd"/>
      <w:r>
        <w:t xml:space="preserve">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proofErr w:type="gramStart"/>
      <w:r>
        <w:t>Also</w:t>
      </w:r>
      <w:proofErr w:type="gramEnd"/>
      <w:r>
        <w:t xml:space="preserve">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proofErr w:type="spellStart"/>
      <w:r>
        <w:t>Treemap</w:t>
      </w:r>
      <w:proofErr w:type="spellEnd"/>
      <w:r>
        <w:t xml:space="preserve">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proofErr w:type="gramStart"/>
      <w:r>
        <w:t>However</w:t>
      </w:r>
      <w:proofErr w:type="gramEnd"/>
      <w:r>
        <w:t xml:space="preserve">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 xml:space="preserve">Unintuitive. </w:t>
      </w:r>
      <w:proofErr w:type="gramStart"/>
      <w:r>
        <w:t>Also</w:t>
      </w:r>
      <w:proofErr w:type="gramEnd"/>
      <w:r>
        <w:t xml:space="preserve"> duplicates are not immediately obvious – it’s difficult to detect them.</w:t>
      </w:r>
      <w:r w:rsidR="001E4262">
        <w:t xml:space="preserve"> </w:t>
      </w:r>
      <w:proofErr w:type="gramStart"/>
      <w:r w:rsidR="001E4262">
        <w:t>Also</w:t>
      </w:r>
      <w:proofErr w:type="gramEnd"/>
      <w:r w:rsidR="001E4262">
        <w:t xml:space="preserve"> the descendants of duplicates is only shown in one version of the duplicate connection. E.g. see the number of times Zeus is referenced in the diagram. Will make it difficult to determine if it’s the </w:t>
      </w:r>
      <w:proofErr w:type="spellStart"/>
      <w:r w:rsidR="001E4262">
        <w:t>ame</w:t>
      </w:r>
      <w:proofErr w:type="spellEnd"/>
      <w:r w:rsidR="001E4262">
        <w:t xml:space="preserv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w:t>
      </w:r>
      <w:proofErr w:type="spellStart"/>
      <w:r w:rsidR="001E4262">
        <w:t>Eneity</w:t>
      </w:r>
      <w:proofErr w:type="spellEnd"/>
      <w:r w:rsidR="001E4262">
        <w:t xml:space="preserve">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 xml:space="preserve">Doesn’t adapt for unusual connections e.g. Aphrodite and </w:t>
      </w:r>
      <w:proofErr w:type="spellStart"/>
      <w:r>
        <w:t>Uranos</w:t>
      </w:r>
      <w:proofErr w:type="spellEnd"/>
      <w:r>
        <w:t xml:space="preserve">’ genitals (actually autochthony). The user can write notes about the specific connection and how unusual it is, </w:t>
      </w:r>
      <w:proofErr w:type="gramStart"/>
      <w:r>
        <w:t>however</w:t>
      </w:r>
      <w:proofErr w:type="gramEnd"/>
      <w:r>
        <w:t xml:space="preserve">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 xml:space="preserve">children line comes from the spouse node and not the connection between – interesting. Worth putting in my prototype to avoid the issues with curved </w:t>
      </w:r>
      <w:proofErr w:type="gramStart"/>
      <w:r w:rsidR="001E4262">
        <w:t>connections?</w:t>
      </w:r>
      <w:proofErr w:type="gramEnd"/>
      <w:r w:rsidR="001E4262">
        <w:t xml:space="preserve">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proofErr w:type="gramStart"/>
      <w:r>
        <w:t>However</w:t>
      </w:r>
      <w:proofErr w:type="gramEnd"/>
      <w:r>
        <w:t xml:space="preserve">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 xml:space="preserve">Don’t deal with strange intergenerational connections. Certain that each entity will have more than one </w:t>
      </w:r>
      <w:proofErr w:type="gramStart"/>
      <w:r>
        <w:t>parent, and</w:t>
      </w:r>
      <w:proofErr w:type="gramEnd"/>
      <w:r>
        <w:t xml:space="preserve">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 xml:space="preserve">Tried this, worked well as an early prototype but was clear that this was unintuitive. </w:t>
      </w:r>
      <w:proofErr w:type="gramStart"/>
      <w:r>
        <w:t>So</w:t>
      </w:r>
      <w:proofErr w:type="gramEnd"/>
      <w:r>
        <w:t xml:space="preserve">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proofErr w:type="gramStart"/>
      <w:r>
        <w:t>Generally</w:t>
      </w:r>
      <w:proofErr w:type="gramEnd"/>
      <w:r>
        <w:t xml:space="preserve">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 xml:space="preserve">Prototype developed using </w:t>
      </w:r>
      <w:proofErr w:type="spellStart"/>
      <w:r>
        <w:t>GraphLib</w:t>
      </w:r>
      <w:proofErr w:type="spellEnd"/>
      <w:r>
        <w:t xml:space="preserve">, </w:t>
      </w:r>
      <w:proofErr w:type="spellStart"/>
      <w:r>
        <w:t>Dag</w:t>
      </w:r>
      <w:r w:rsidR="007F5AF7">
        <w:t>r</w:t>
      </w:r>
      <w:r>
        <w:t>eJS</w:t>
      </w:r>
      <w:proofErr w:type="spellEnd"/>
      <w:r>
        <w:t xml:space="preserve">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 xml:space="preserve">Existing relationship data reformatted into </w:t>
      </w:r>
      <w:proofErr w:type="spellStart"/>
      <w:r>
        <w:t>GraphLib</w:t>
      </w:r>
      <w:proofErr w:type="spellEnd"/>
      <w:r>
        <w:t xml:space="preserve"> ob</w:t>
      </w:r>
      <w:r w:rsidR="007616E0">
        <w:t>je</w:t>
      </w:r>
      <w:r>
        <w:t xml:space="preserve">cts, and then converted to graph visualisation using the </w:t>
      </w:r>
      <w:proofErr w:type="spellStart"/>
      <w:r>
        <w:t>DagreJS</w:t>
      </w:r>
      <w:proofErr w:type="spellEnd"/>
      <w:r>
        <w:t xml:space="preserve">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 xml:space="preserve">Graph allows for automatic hierarchical formatting and placement. As you can see, all of the parents of Apollo’s children are in the same horizontal placement as Apollo. </w:t>
      </w:r>
      <w:proofErr w:type="gramStart"/>
      <w:r>
        <w:t>Also</w:t>
      </w:r>
      <w:proofErr w:type="gramEnd"/>
      <w:r>
        <w:t xml:space="preserve"> each node (thanks to </w:t>
      </w:r>
      <w:proofErr w:type="spellStart"/>
      <w:r>
        <w:t>GraphLib</w:t>
      </w:r>
      <w:proofErr w:type="spellEnd"/>
      <w:r>
        <w:t>) can have “parent” attached to it to allow automatic detection of hierarchies, and the edges can “appear” as bi-directional if you want by omitting the arrow in the style tag.</w:t>
      </w:r>
      <w:r w:rsidR="0038274E">
        <w:t xml:space="preserve"> </w:t>
      </w:r>
      <w:proofErr w:type="gramStart"/>
      <w:r w:rsidR="0038274E">
        <w:t>However</w:t>
      </w:r>
      <w:proofErr w:type="gramEnd"/>
      <w:r w:rsidR="0038274E">
        <w:t xml:space="preserve">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w:t>
      </w:r>
      <w:proofErr w:type="gramStart"/>
      <w:r w:rsidR="002C64E4">
        <w:t>nodes</w:t>
      </w:r>
      <w:proofErr w:type="gramEnd"/>
      <w:r w:rsidR="002C64E4">
        <w:t xml:space="preserve">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proofErr w:type="spellStart"/>
      <w:r>
        <w:t>GraphLib</w:t>
      </w:r>
      <w:proofErr w:type="spellEnd"/>
      <w:r>
        <w:t xml:space="preserve"> also has removes duplicates by default – counter-productive for duplicate relationships such as incest. For example, Zeus and Hera are siblings but also husband and wife. </w:t>
      </w:r>
      <w:proofErr w:type="gramStart"/>
      <w:r>
        <w:t>So</w:t>
      </w:r>
      <w:proofErr w:type="gramEnd"/>
      <w:r>
        <w:t xml:space="preserve"> Hera node is created, Zeus node is created, and then the algorithm encounters “Hera is wife of Zeus” so the edge Zeus-&gt;Hera with label “wife” is added to the </w:t>
      </w:r>
      <w:proofErr w:type="spellStart"/>
      <w:r>
        <w:t>graphlib</w:t>
      </w:r>
      <w:proofErr w:type="spellEnd"/>
      <w:r>
        <w:t xml:space="preserve">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proofErr w:type="gramStart"/>
      <w:r>
        <w:t>Of course</w:t>
      </w:r>
      <w:proofErr w:type="gramEnd"/>
      <w:r>
        <w:t xml:space="preserv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w:t>
      </w:r>
      <w:proofErr w:type="spellStart"/>
      <w:r>
        <w:t>greek</w:t>
      </w:r>
      <w:proofErr w:type="spellEnd"/>
      <w:r>
        <w:t xml:space="preserve">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 xml:space="preserve">The following collective graphs were removed. As you can </w:t>
      </w:r>
      <w:proofErr w:type="gramStart"/>
      <w:r>
        <w:t>see</w:t>
      </w:r>
      <w:proofErr w:type="gramEnd"/>
      <w:r>
        <w:t xml:space="preserve"> they were barely useful for showing collectives that were genealogical, such as Danaids: the daughters of </w:t>
      </w:r>
      <w:proofErr w:type="spellStart"/>
      <w:r>
        <w:t>Danaos</w:t>
      </w:r>
      <w:proofErr w:type="spellEnd"/>
      <w:r>
        <w:t xml:space="preserve">. </w:t>
      </w:r>
      <w:proofErr w:type="gramStart"/>
      <w:r>
        <w:t>However</w:t>
      </w:r>
      <w:proofErr w:type="gramEnd"/>
      <w:r>
        <w:t xml:space="preserve">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xml:space="preserve">^ </w:t>
      </w:r>
      <w:proofErr w:type="spellStart"/>
      <w:r>
        <w:t>Usefulish</w:t>
      </w:r>
      <w:proofErr w:type="spellEnd"/>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proofErr w:type="gramStart"/>
      <w:r>
        <w:t>So</w:t>
      </w:r>
      <w:proofErr w:type="gramEnd"/>
      <w:r>
        <w:t xml:space="preserve">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w:t>
      </w:r>
      <w:proofErr w:type="spellStart"/>
      <w:r w:rsidRPr="00220E7A">
        <w:rPr>
          <w:rFonts w:ascii="Consolas" w:hAnsi="Consolas" w:cs="Consolas"/>
          <w:color w:val="000000"/>
          <w:sz w:val="20"/>
          <w:szCs w:val="20"/>
        </w:rPr>
        <w:t>lkely</w:t>
      </w:r>
      <w:proofErr w:type="spellEnd"/>
      <w:r w:rsidRPr="00220E7A">
        <w:rPr>
          <w:rFonts w:ascii="Consolas" w:hAnsi="Consolas" w:cs="Consolas"/>
          <w:color w:val="000000"/>
          <w:sz w:val="20"/>
          <w:szCs w:val="20"/>
        </w:rPr>
        <w:t xml:space="preserve">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Prototype - as a result of this informal testing, and upon discussion with Ben and Greta, it was clear that we had to change </w:t>
      </w:r>
      <w:proofErr w:type="gramStart"/>
      <w:r>
        <w:rPr>
          <w:rStyle w:val="HTMLCode"/>
          <w:rFonts w:ascii="Consolas" w:eastAsiaTheme="majorEastAsia" w:hAnsi="Consolas" w:cs="Consolas"/>
          <w:color w:val="000000"/>
        </w:rPr>
        <w:t>it</w:t>
      </w:r>
      <w:proofErr w:type="gramEnd"/>
      <w:r>
        <w:rPr>
          <w:rStyle w:val="HTMLCode"/>
          <w:rFonts w:ascii="Consolas" w:eastAsiaTheme="majorEastAsia" w:hAnsi="Consolas" w:cs="Consolas"/>
          <w:color w:val="000000"/>
        </w:rPr>
        <w:t xml:space="preserve">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24B61450" w:rsidR="00463B2B" w:rsidRPr="00463B2B" w:rsidRDefault="00463B2B" w:rsidP="00463B2B">
      <w:pPr>
        <w:pStyle w:val="ListParagraph"/>
        <w:numPr>
          <w:ilvl w:val="0"/>
          <w:numId w:val="7"/>
        </w:numPr>
      </w:pPr>
      <w:r>
        <w:t>Try to stagger the genealogy diagram from the top part in the bottom.</w:t>
      </w:r>
    </w:p>
    <w:sectPr w:rsidR="00463B2B" w:rsidRPr="00463B2B"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4"/>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B0A89"/>
    <w:rsid w:val="00DB528D"/>
    <w:rsid w:val="00DD3328"/>
    <w:rsid w:val="00DE271C"/>
    <w:rsid w:val="00DE6FFE"/>
    <w:rsid w:val="00DF1591"/>
    <w:rsid w:val="00DF235B"/>
    <w:rsid w:val="00E0380F"/>
    <w:rsid w:val="00E2688A"/>
    <w:rsid w:val="00E46B20"/>
    <w:rsid w:val="00E67CFB"/>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6.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29</Pages>
  <Words>4446</Words>
  <Characters>25345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116</cp:revision>
  <dcterms:created xsi:type="dcterms:W3CDTF">2020-01-13T12:10:00Z</dcterms:created>
  <dcterms:modified xsi:type="dcterms:W3CDTF">2020-02-24T10:24:00Z</dcterms:modified>
</cp:coreProperties>
</file>